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FA" w:rsidRDefault="004B34FA" w:rsidP="001F5A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Tentative Schedule for </w:t>
      </w:r>
    </w:p>
    <w:p w:rsidR="001F5A3E" w:rsidRPr="001F5A3E" w:rsidRDefault="001F5A3E" w:rsidP="001F5A3E">
      <w:pPr>
        <w:jc w:val="center"/>
        <w:rPr>
          <w:b/>
          <w:sz w:val="32"/>
          <w:szCs w:val="32"/>
        </w:rPr>
      </w:pPr>
      <w:r w:rsidRPr="001F5A3E">
        <w:rPr>
          <w:b/>
          <w:sz w:val="32"/>
          <w:szCs w:val="32"/>
        </w:rPr>
        <w:t>Marine Corps REVA 5-Year Review Assessments</w:t>
      </w:r>
    </w:p>
    <w:p w:rsidR="001F5A3E" w:rsidRDefault="001F5A3E"/>
    <w:tbl>
      <w:tblPr>
        <w:tblStyle w:val="TableGrid"/>
        <w:tblW w:w="0" w:type="auto"/>
        <w:tblLook w:val="04A0"/>
      </w:tblPr>
      <w:tblGrid>
        <w:gridCol w:w="1188"/>
        <w:gridCol w:w="4716"/>
        <w:gridCol w:w="2952"/>
      </w:tblGrid>
      <w:tr w:rsidR="002C7E5B" w:rsidRPr="002C7E5B" w:rsidTr="002C7E5B">
        <w:tc>
          <w:tcPr>
            <w:tcW w:w="1188" w:type="dxa"/>
            <w:vMerge w:val="restart"/>
            <w:shd w:val="clear" w:color="auto" w:fill="C6D9F1" w:themeFill="text2" w:themeFillTint="33"/>
          </w:tcPr>
          <w:p w:rsidR="002C7E5B" w:rsidRDefault="002C7E5B">
            <w:pPr>
              <w:rPr>
                <w:rFonts w:ascii="Arial" w:hAnsi="Arial" w:cs="Arial"/>
              </w:rPr>
            </w:pPr>
          </w:p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FY 2011</w:t>
            </w:r>
          </w:p>
        </w:tc>
        <w:tc>
          <w:tcPr>
            <w:tcW w:w="4716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MCAS Cherry Point</w:t>
            </w:r>
          </w:p>
        </w:tc>
        <w:tc>
          <w:tcPr>
            <w:tcW w:w="2952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Initiated July 2010</w:t>
            </w:r>
          </w:p>
        </w:tc>
      </w:tr>
      <w:tr w:rsidR="002C7E5B" w:rsidRPr="002C7E5B" w:rsidTr="002C7E5B">
        <w:tc>
          <w:tcPr>
            <w:tcW w:w="1188" w:type="dxa"/>
            <w:vMerge/>
            <w:shd w:val="clear" w:color="auto" w:fill="C6D9F1" w:themeFill="text2" w:themeFillTint="33"/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 xml:space="preserve">MCB Camp </w:t>
            </w:r>
            <w:proofErr w:type="spellStart"/>
            <w:r w:rsidRPr="002C7E5B">
              <w:rPr>
                <w:rFonts w:ascii="Arial" w:hAnsi="Arial" w:cs="Arial"/>
              </w:rPr>
              <w:t>Lejeune</w:t>
            </w:r>
            <w:proofErr w:type="spellEnd"/>
          </w:p>
        </w:tc>
        <w:tc>
          <w:tcPr>
            <w:tcW w:w="2952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Initiated September 2010</w:t>
            </w:r>
          </w:p>
        </w:tc>
      </w:tr>
      <w:tr w:rsidR="002C7E5B" w:rsidRPr="002C7E5B" w:rsidTr="002C7E5B">
        <w:tc>
          <w:tcPr>
            <w:tcW w:w="1188" w:type="dxa"/>
            <w:vMerge/>
            <w:shd w:val="clear" w:color="auto" w:fill="C6D9F1" w:themeFill="text2" w:themeFillTint="33"/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 xml:space="preserve">MCAGCC </w:t>
            </w:r>
            <w:proofErr w:type="spellStart"/>
            <w:r w:rsidRPr="002C7E5B">
              <w:rPr>
                <w:rFonts w:ascii="Arial" w:hAnsi="Arial" w:cs="Arial"/>
              </w:rPr>
              <w:t>Twentynine</w:t>
            </w:r>
            <w:proofErr w:type="spellEnd"/>
            <w:r w:rsidRPr="002C7E5B">
              <w:rPr>
                <w:rFonts w:ascii="Arial" w:hAnsi="Arial" w:cs="Arial"/>
              </w:rPr>
              <w:t xml:space="preserve"> Palms</w:t>
            </w:r>
          </w:p>
        </w:tc>
        <w:tc>
          <w:tcPr>
            <w:tcW w:w="2952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Initiated October 2010</w:t>
            </w:r>
          </w:p>
        </w:tc>
      </w:tr>
      <w:tr w:rsidR="002C7E5B" w:rsidRPr="002C7E5B" w:rsidTr="00C20470">
        <w:tc>
          <w:tcPr>
            <w:tcW w:w="1188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  <w:tcBorders>
              <w:bottom w:val="single" w:sz="4" w:space="0" w:color="000000" w:themeColor="text1"/>
            </w:tcBorders>
          </w:tcPr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MCMWTC Bridgeport</w:t>
            </w:r>
          </w:p>
        </w:tc>
        <w:tc>
          <w:tcPr>
            <w:tcW w:w="2952" w:type="dxa"/>
            <w:tcBorders>
              <w:bottom w:val="single" w:sz="4" w:space="0" w:color="000000" w:themeColor="text1"/>
            </w:tcBorders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</w:tr>
      <w:tr w:rsidR="002C7E5B" w:rsidRPr="002C7E5B" w:rsidTr="00C20470">
        <w:tc>
          <w:tcPr>
            <w:tcW w:w="118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C7E5B" w:rsidRDefault="002C7E5B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  <w:tcBorders>
              <w:left w:val="nil"/>
              <w:right w:val="nil"/>
            </w:tcBorders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left w:val="nil"/>
              <w:right w:val="nil"/>
            </w:tcBorders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</w:tr>
      <w:tr w:rsidR="002C7E5B" w:rsidRPr="002C7E5B" w:rsidTr="00C20470">
        <w:tc>
          <w:tcPr>
            <w:tcW w:w="1188" w:type="dxa"/>
            <w:vMerge w:val="restart"/>
            <w:shd w:val="clear" w:color="auto" w:fill="C6D9F1" w:themeFill="text2" w:themeFillTint="33"/>
          </w:tcPr>
          <w:p w:rsidR="002C7E5B" w:rsidRDefault="002C7E5B">
            <w:pPr>
              <w:rPr>
                <w:rFonts w:ascii="Arial" w:hAnsi="Arial" w:cs="Arial"/>
              </w:rPr>
            </w:pPr>
          </w:p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FY 2012</w:t>
            </w:r>
          </w:p>
        </w:tc>
        <w:tc>
          <w:tcPr>
            <w:tcW w:w="4716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MCRD Parris Island</w:t>
            </w:r>
          </w:p>
        </w:tc>
        <w:tc>
          <w:tcPr>
            <w:tcW w:w="2952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</w:tr>
      <w:tr w:rsidR="002C7E5B" w:rsidRPr="002C7E5B" w:rsidTr="00C20470">
        <w:tc>
          <w:tcPr>
            <w:tcW w:w="1188" w:type="dxa"/>
            <w:vMerge/>
            <w:shd w:val="clear" w:color="auto" w:fill="C6D9F1" w:themeFill="text2" w:themeFillTint="33"/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MCB Camp Pendleton</w:t>
            </w:r>
          </w:p>
        </w:tc>
        <w:tc>
          <w:tcPr>
            <w:tcW w:w="2952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</w:tr>
      <w:tr w:rsidR="002C7E5B" w:rsidRPr="002C7E5B" w:rsidTr="00C20470">
        <w:tc>
          <w:tcPr>
            <w:tcW w:w="1188" w:type="dxa"/>
            <w:vMerge/>
            <w:shd w:val="clear" w:color="auto" w:fill="C6D9F1" w:themeFill="text2" w:themeFillTint="33"/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MCAS Beaufort/Townsend Range</w:t>
            </w:r>
          </w:p>
        </w:tc>
        <w:tc>
          <w:tcPr>
            <w:tcW w:w="2952" w:type="dxa"/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</w:tr>
      <w:tr w:rsidR="002C7E5B" w:rsidRPr="002C7E5B" w:rsidTr="00C20470">
        <w:tc>
          <w:tcPr>
            <w:tcW w:w="1188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  <w:tcBorders>
              <w:bottom w:val="single" w:sz="4" w:space="0" w:color="000000" w:themeColor="text1"/>
            </w:tcBorders>
          </w:tcPr>
          <w:p w:rsidR="002C7E5B" w:rsidRPr="002C7E5B" w:rsidRDefault="002C7E5B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MCLB Barstow</w:t>
            </w:r>
          </w:p>
        </w:tc>
        <w:tc>
          <w:tcPr>
            <w:tcW w:w="2952" w:type="dxa"/>
            <w:tcBorders>
              <w:bottom w:val="single" w:sz="4" w:space="0" w:color="000000" w:themeColor="text1"/>
            </w:tcBorders>
          </w:tcPr>
          <w:p w:rsidR="002C7E5B" w:rsidRPr="002C7E5B" w:rsidRDefault="002C7E5B">
            <w:pPr>
              <w:rPr>
                <w:rFonts w:ascii="Arial" w:hAnsi="Arial" w:cs="Arial"/>
              </w:rPr>
            </w:pPr>
          </w:p>
        </w:tc>
      </w:tr>
      <w:tr w:rsidR="001F5A3E" w:rsidRPr="002C7E5B" w:rsidTr="00C20470">
        <w:tc>
          <w:tcPr>
            <w:tcW w:w="118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F5A3E" w:rsidRPr="002C7E5B" w:rsidRDefault="001F5A3E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  <w:tcBorders>
              <w:left w:val="nil"/>
              <w:right w:val="nil"/>
            </w:tcBorders>
          </w:tcPr>
          <w:p w:rsidR="001F5A3E" w:rsidRPr="002C7E5B" w:rsidRDefault="001F5A3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left w:val="nil"/>
              <w:right w:val="nil"/>
            </w:tcBorders>
          </w:tcPr>
          <w:p w:rsidR="001F5A3E" w:rsidRPr="002C7E5B" w:rsidRDefault="001F5A3E">
            <w:pPr>
              <w:rPr>
                <w:rFonts w:ascii="Arial" w:hAnsi="Arial" w:cs="Arial"/>
              </w:rPr>
            </w:pPr>
          </w:p>
        </w:tc>
      </w:tr>
      <w:tr w:rsidR="00C20470" w:rsidRPr="002C7E5B" w:rsidTr="00C20470">
        <w:tc>
          <w:tcPr>
            <w:tcW w:w="1188" w:type="dxa"/>
            <w:vMerge w:val="restart"/>
            <w:shd w:val="clear" w:color="auto" w:fill="C6D9F1" w:themeFill="text2" w:themeFillTint="33"/>
          </w:tcPr>
          <w:p w:rsidR="00C20470" w:rsidRDefault="00C20470">
            <w:pPr>
              <w:rPr>
                <w:rFonts w:ascii="Arial" w:hAnsi="Arial" w:cs="Arial"/>
              </w:rPr>
            </w:pPr>
          </w:p>
          <w:p w:rsidR="00C20470" w:rsidRPr="002C7E5B" w:rsidRDefault="00C20470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FY 2013</w:t>
            </w:r>
          </w:p>
        </w:tc>
        <w:tc>
          <w:tcPr>
            <w:tcW w:w="4716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MCB Quantico</w:t>
            </w:r>
          </w:p>
        </w:tc>
        <w:tc>
          <w:tcPr>
            <w:tcW w:w="2952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</w:tr>
      <w:tr w:rsidR="00C20470" w:rsidRPr="002C7E5B" w:rsidTr="00C20470">
        <w:tc>
          <w:tcPr>
            <w:tcW w:w="1188" w:type="dxa"/>
            <w:vMerge/>
            <w:shd w:val="clear" w:color="auto" w:fill="C6D9F1" w:themeFill="text2" w:themeFillTint="33"/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MCAS Yuma</w:t>
            </w:r>
          </w:p>
        </w:tc>
        <w:tc>
          <w:tcPr>
            <w:tcW w:w="2952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</w:tr>
      <w:tr w:rsidR="00C20470" w:rsidRPr="002C7E5B" w:rsidTr="00C20470">
        <w:tc>
          <w:tcPr>
            <w:tcW w:w="1188" w:type="dxa"/>
            <w:vMerge/>
            <w:shd w:val="clear" w:color="auto" w:fill="C6D9F1" w:themeFill="text2" w:themeFillTint="33"/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MCLB Albany</w:t>
            </w:r>
          </w:p>
        </w:tc>
        <w:tc>
          <w:tcPr>
            <w:tcW w:w="2952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</w:tr>
      <w:tr w:rsidR="00C20470" w:rsidRPr="002C7E5B" w:rsidTr="00C20470">
        <w:tc>
          <w:tcPr>
            <w:tcW w:w="1188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  <w:tcBorders>
              <w:bottom w:val="single" w:sz="4" w:space="0" w:color="000000" w:themeColor="text1"/>
            </w:tcBorders>
          </w:tcPr>
          <w:p w:rsidR="00C20470" w:rsidRPr="002C7E5B" w:rsidRDefault="00C20470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MCAS Miramar</w:t>
            </w:r>
          </w:p>
        </w:tc>
        <w:tc>
          <w:tcPr>
            <w:tcW w:w="2952" w:type="dxa"/>
            <w:tcBorders>
              <w:bottom w:val="single" w:sz="4" w:space="0" w:color="000000" w:themeColor="text1"/>
            </w:tcBorders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</w:tr>
      <w:tr w:rsidR="001F5A3E" w:rsidRPr="002C7E5B" w:rsidTr="00C20470">
        <w:tc>
          <w:tcPr>
            <w:tcW w:w="118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F5A3E" w:rsidRPr="002C7E5B" w:rsidRDefault="001F5A3E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  <w:tcBorders>
              <w:left w:val="nil"/>
              <w:right w:val="nil"/>
            </w:tcBorders>
          </w:tcPr>
          <w:p w:rsidR="001F5A3E" w:rsidRPr="002C7E5B" w:rsidRDefault="001F5A3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left w:val="nil"/>
              <w:right w:val="nil"/>
            </w:tcBorders>
          </w:tcPr>
          <w:p w:rsidR="001F5A3E" w:rsidRPr="002C7E5B" w:rsidRDefault="001F5A3E">
            <w:pPr>
              <w:rPr>
                <w:rFonts w:ascii="Arial" w:hAnsi="Arial" w:cs="Arial"/>
              </w:rPr>
            </w:pPr>
          </w:p>
        </w:tc>
      </w:tr>
      <w:tr w:rsidR="00C20470" w:rsidRPr="002C7E5B" w:rsidTr="00C20470">
        <w:tc>
          <w:tcPr>
            <w:tcW w:w="1188" w:type="dxa"/>
            <w:vMerge w:val="restart"/>
            <w:shd w:val="clear" w:color="auto" w:fill="C6D9F1" w:themeFill="text2" w:themeFillTint="33"/>
          </w:tcPr>
          <w:p w:rsidR="00C20470" w:rsidRDefault="00C20470">
            <w:pPr>
              <w:rPr>
                <w:rFonts w:ascii="Arial" w:hAnsi="Arial" w:cs="Arial"/>
              </w:rPr>
            </w:pPr>
          </w:p>
          <w:p w:rsidR="00C20470" w:rsidRPr="002C7E5B" w:rsidRDefault="00C20470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FY 2014</w:t>
            </w:r>
          </w:p>
        </w:tc>
        <w:tc>
          <w:tcPr>
            <w:tcW w:w="4716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MCB Hawaii</w:t>
            </w:r>
          </w:p>
        </w:tc>
        <w:tc>
          <w:tcPr>
            <w:tcW w:w="2952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</w:tr>
      <w:tr w:rsidR="00C20470" w:rsidRPr="002C7E5B" w:rsidTr="00C20470">
        <w:tc>
          <w:tcPr>
            <w:tcW w:w="1188" w:type="dxa"/>
            <w:vMerge/>
            <w:shd w:val="clear" w:color="auto" w:fill="C6D9F1" w:themeFill="text2" w:themeFillTint="33"/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>MCB Camp Butler, Okinawa, Japan</w:t>
            </w:r>
          </w:p>
        </w:tc>
        <w:tc>
          <w:tcPr>
            <w:tcW w:w="2952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</w:tr>
      <w:tr w:rsidR="00C20470" w:rsidRPr="002C7E5B" w:rsidTr="00C20470">
        <w:trPr>
          <w:trHeight w:val="77"/>
        </w:trPr>
        <w:tc>
          <w:tcPr>
            <w:tcW w:w="1188" w:type="dxa"/>
            <w:vMerge/>
            <w:shd w:val="clear" w:color="auto" w:fill="C6D9F1" w:themeFill="text2" w:themeFillTint="33"/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  <w:r w:rsidRPr="002C7E5B">
              <w:rPr>
                <w:rFonts w:ascii="Arial" w:hAnsi="Arial" w:cs="Arial"/>
              </w:rPr>
              <w:t xml:space="preserve">MCAS </w:t>
            </w:r>
            <w:proofErr w:type="spellStart"/>
            <w:r w:rsidRPr="002C7E5B">
              <w:rPr>
                <w:rFonts w:ascii="Arial" w:hAnsi="Arial" w:cs="Arial"/>
              </w:rPr>
              <w:t>Iwakuni</w:t>
            </w:r>
            <w:proofErr w:type="spellEnd"/>
            <w:r w:rsidRPr="002C7E5B">
              <w:rPr>
                <w:rFonts w:ascii="Arial" w:hAnsi="Arial" w:cs="Arial"/>
              </w:rPr>
              <w:t>, Japan</w:t>
            </w:r>
          </w:p>
        </w:tc>
        <w:tc>
          <w:tcPr>
            <w:tcW w:w="2952" w:type="dxa"/>
          </w:tcPr>
          <w:p w:rsidR="00C20470" w:rsidRPr="002C7E5B" w:rsidRDefault="00C20470">
            <w:pPr>
              <w:rPr>
                <w:rFonts w:ascii="Arial" w:hAnsi="Arial" w:cs="Arial"/>
              </w:rPr>
            </w:pPr>
          </w:p>
        </w:tc>
      </w:tr>
    </w:tbl>
    <w:p w:rsidR="00E731F5" w:rsidRDefault="00E731F5"/>
    <w:sectPr w:rsidR="00E731F5" w:rsidSect="00E731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1F5A3E"/>
    <w:rsid w:val="00036B8D"/>
    <w:rsid w:val="000972B7"/>
    <w:rsid w:val="000D2BA4"/>
    <w:rsid w:val="000D5013"/>
    <w:rsid w:val="000D6B2B"/>
    <w:rsid w:val="000E246E"/>
    <w:rsid w:val="000E7E9D"/>
    <w:rsid w:val="001F5A3E"/>
    <w:rsid w:val="00243B2D"/>
    <w:rsid w:val="002B2F73"/>
    <w:rsid w:val="002C7E5B"/>
    <w:rsid w:val="0030539C"/>
    <w:rsid w:val="003D5E6F"/>
    <w:rsid w:val="00405E15"/>
    <w:rsid w:val="004374EE"/>
    <w:rsid w:val="0048340B"/>
    <w:rsid w:val="0049184D"/>
    <w:rsid w:val="004B34FA"/>
    <w:rsid w:val="00521A19"/>
    <w:rsid w:val="00573EC3"/>
    <w:rsid w:val="005C30BF"/>
    <w:rsid w:val="00663130"/>
    <w:rsid w:val="00730D2B"/>
    <w:rsid w:val="00790A9C"/>
    <w:rsid w:val="007E7E89"/>
    <w:rsid w:val="00850320"/>
    <w:rsid w:val="00964D2E"/>
    <w:rsid w:val="009A60CC"/>
    <w:rsid w:val="00A00224"/>
    <w:rsid w:val="00A6195E"/>
    <w:rsid w:val="00AF0FE1"/>
    <w:rsid w:val="00AF1B56"/>
    <w:rsid w:val="00B137C4"/>
    <w:rsid w:val="00B76E14"/>
    <w:rsid w:val="00BC08D7"/>
    <w:rsid w:val="00C20470"/>
    <w:rsid w:val="00C63209"/>
    <w:rsid w:val="00CE7E48"/>
    <w:rsid w:val="00CF24B5"/>
    <w:rsid w:val="00D06365"/>
    <w:rsid w:val="00D22686"/>
    <w:rsid w:val="00D25F3F"/>
    <w:rsid w:val="00D4302B"/>
    <w:rsid w:val="00D50FDB"/>
    <w:rsid w:val="00DB04F8"/>
    <w:rsid w:val="00E34FBA"/>
    <w:rsid w:val="00E56F05"/>
    <w:rsid w:val="00E731F5"/>
    <w:rsid w:val="00EA7089"/>
    <w:rsid w:val="00EB7D74"/>
    <w:rsid w:val="00EE522C"/>
    <w:rsid w:val="00F71800"/>
    <w:rsid w:val="00F729D4"/>
    <w:rsid w:val="00F8046F"/>
    <w:rsid w:val="00FB3090"/>
    <w:rsid w:val="00FD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5A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Malcolm Pirnie, Inc.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M. Dobschuetz</dc:creator>
  <cp:keywords/>
  <dc:description/>
  <cp:lastModifiedBy>  </cp:lastModifiedBy>
  <cp:revision>3</cp:revision>
  <dcterms:created xsi:type="dcterms:W3CDTF">2010-09-30T11:59:00Z</dcterms:created>
  <dcterms:modified xsi:type="dcterms:W3CDTF">2010-09-30T12:00:00Z</dcterms:modified>
</cp:coreProperties>
</file>